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 1 к </w:t>
      </w:r>
    </w:p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Публичной оферте о предоставлении услуг, </w:t>
      </w:r>
    </w:p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размещенной на сайте </w:t>
      </w:r>
      <w:r w:rsidRPr="009F6551">
        <w:rPr>
          <w:rFonts w:ascii="Times New Roman" w:hAnsi="Times New Roman" w:cs="Times New Roman"/>
          <w:sz w:val="24"/>
        </w:rPr>
        <w:t>https://s-melo.ru/</w:t>
      </w:r>
    </w:p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94366" w:rsidRDefault="008F33C8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ПРАЙС-ЛИСТ НА ОКАЗАНИЕ УСЛУГ</w:t>
      </w:r>
    </w:p>
    <w:p w:rsidR="008F33C8" w:rsidRDefault="008F33C8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ИНДИВИДУАЛЬНОГО ПРЕДПРИНИМАТЕЛЯ</w:t>
      </w:r>
    </w:p>
    <w:p w:rsidR="008F33C8" w:rsidRDefault="008F33C8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БРАТАНОВОЙ МАРИНЫ ВИКТОРОВНЫ</w:t>
      </w:r>
    </w:p>
    <w:p w:rsidR="009F6551" w:rsidRDefault="009F6551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0"/>
        <w:gridCol w:w="1886"/>
      </w:tblGrid>
      <w:tr w:rsidR="005635FE" w:rsidTr="005635FE">
        <w:tc>
          <w:tcPr>
            <w:tcW w:w="4098" w:type="pct"/>
            <w:vAlign w:val="center"/>
          </w:tcPr>
          <w:p w:rsidR="005635FE" w:rsidRPr="005635FE" w:rsidRDefault="005635FE" w:rsidP="005635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и содержание услуги</w:t>
            </w:r>
          </w:p>
        </w:tc>
        <w:tc>
          <w:tcPr>
            <w:tcW w:w="902" w:type="pct"/>
            <w:vAlign w:val="center"/>
          </w:tcPr>
          <w:p w:rsidR="005635FE" w:rsidRPr="005635FE" w:rsidRDefault="005635FE" w:rsidP="005635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5FE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(руб.)</w:t>
            </w:r>
          </w:p>
        </w:tc>
      </w:tr>
      <w:tr w:rsidR="005635FE" w:rsidTr="005635FE">
        <w:tc>
          <w:tcPr>
            <w:tcW w:w="4098" w:type="pct"/>
          </w:tcPr>
          <w:p w:rsidR="005635FE" w:rsidRPr="009379B3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79B3">
              <w:rPr>
                <w:rFonts w:ascii="Times New Roman" w:hAnsi="Times New Roman" w:cs="Times New Roman"/>
                <w:b/>
                <w:sz w:val="24"/>
              </w:rPr>
              <w:t xml:space="preserve">Гардеробная капсула </w:t>
            </w:r>
            <w:r w:rsidRPr="009379B3">
              <w:rPr>
                <w:rFonts w:ascii="Times New Roman" w:hAnsi="Times New Roman" w:cs="Times New Roman"/>
                <w:b/>
                <w:sz w:val="24"/>
                <w:lang w:val="en-US"/>
              </w:rPr>
              <w:t>Online</w:t>
            </w:r>
          </w:p>
          <w:p w:rsidR="005635FE" w:rsidRDefault="005635FE" w:rsidP="008F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набора элементов гардероба, комбинирующихся между собой по назначению, цветовой гамме, стилевому направлению;</w:t>
            </w:r>
          </w:p>
          <w:p w:rsidR="005635FE" w:rsidRPr="005635FE" w:rsidRDefault="005635FE" w:rsidP="00563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результатам оказания услуги Исполнитель направляет Заказчику от 10 до 15 фотографий элементов гардероба, скомбинированных между собой, а также электронные адреса Интернет-страниц, на которых размещены предложения организаций, иных лиц по продаже указанных элементов</w:t>
            </w:r>
            <w:r w:rsidR="009379B3">
              <w:rPr>
                <w:rFonts w:ascii="Times New Roman" w:hAnsi="Times New Roman" w:cs="Times New Roman"/>
                <w:sz w:val="24"/>
              </w:rPr>
              <w:t xml:space="preserve"> гардероба.</w:t>
            </w:r>
          </w:p>
        </w:tc>
        <w:tc>
          <w:tcPr>
            <w:tcW w:w="902" w:type="pct"/>
            <w:vAlign w:val="center"/>
          </w:tcPr>
          <w:p w:rsidR="005635FE" w:rsidRDefault="004832F2" w:rsidP="00563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5635FE">
              <w:rPr>
                <w:rFonts w:ascii="Times New Roman" w:hAnsi="Times New Roman" w:cs="Times New Roman"/>
                <w:sz w:val="24"/>
              </w:rPr>
              <w:t> 000</w:t>
            </w:r>
          </w:p>
        </w:tc>
      </w:tr>
      <w:tr w:rsidR="005635FE" w:rsidTr="009379B3">
        <w:tc>
          <w:tcPr>
            <w:tcW w:w="4098" w:type="pct"/>
          </w:tcPr>
          <w:p w:rsidR="00740B2B" w:rsidRDefault="005635FE" w:rsidP="005635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79B3">
              <w:rPr>
                <w:rFonts w:ascii="Times New Roman" w:hAnsi="Times New Roman" w:cs="Times New Roman"/>
                <w:b/>
                <w:sz w:val="24"/>
              </w:rPr>
              <w:t xml:space="preserve">Гардеробная капсула </w:t>
            </w:r>
            <w:r w:rsidRPr="009379B3">
              <w:rPr>
                <w:rFonts w:ascii="Times New Roman" w:hAnsi="Times New Roman" w:cs="Times New Roman"/>
                <w:b/>
                <w:sz w:val="24"/>
                <w:lang w:val="en-US"/>
              </w:rPr>
              <w:t>Offline</w:t>
            </w:r>
            <w:r w:rsidR="009379B3" w:rsidRPr="009379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635FE" w:rsidRPr="009379B3" w:rsidRDefault="009379B3" w:rsidP="005635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79B3">
              <w:rPr>
                <w:rFonts w:ascii="Times New Roman" w:hAnsi="Times New Roman" w:cs="Times New Roman"/>
                <w:b/>
                <w:sz w:val="24"/>
              </w:rPr>
              <w:t>(в пределах г. Москва, г. Екатеринбург)</w:t>
            </w:r>
          </w:p>
          <w:p w:rsidR="005635FE" w:rsidRDefault="005635FE" w:rsidP="00563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набора элементов гардероба, комбинирующихся между собой по назначению, цветовой гамме, стилевому направлению;</w:t>
            </w:r>
          </w:p>
          <w:p w:rsidR="005635FE" w:rsidRDefault="005635FE" w:rsidP="00563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результатам оказания услуги Исполнитель направляет Заказчику от 10 до 15 фотографий элементов гардероба, скомбинированных между собой, а также электронные адреса Интернет-страниц, на которых размещены предложения организаций, иных лиц по продаже указанных элементов гардероба;</w:t>
            </w:r>
          </w:p>
          <w:p w:rsidR="009379B3" w:rsidRDefault="009379B3" w:rsidP="009379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сопровождение Заказчика при покупке элементов указанных гардероба в магазинах, торговых центрах, иных местах продажи в пределах города Москва, города Екатеринбург;</w:t>
            </w:r>
          </w:p>
          <w:p w:rsidR="00C6743D" w:rsidRDefault="00C6743D" w:rsidP="00C674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оказание консультационных услуг по подбору аналогичных элементов гардероба и непосредственное сопровождение при их выборе в случае, если предложенные элементы гардероба при их примерке не соответствуют ожиданиям Заказчика;</w:t>
            </w:r>
          </w:p>
          <w:p w:rsidR="00740B2B" w:rsidRPr="006242CC" w:rsidRDefault="00740B2B" w:rsidP="00624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оформление </w:t>
            </w:r>
            <w:r w:rsidR="006242CC">
              <w:rPr>
                <w:rFonts w:ascii="Times New Roman" w:hAnsi="Times New Roman" w:cs="Times New Roman"/>
                <w:sz w:val="24"/>
              </w:rPr>
              <w:t>Исполнителем заказа на приобретение отдельных элементов гардероба.</w:t>
            </w:r>
          </w:p>
        </w:tc>
        <w:tc>
          <w:tcPr>
            <w:tcW w:w="902" w:type="pct"/>
            <w:vAlign w:val="center"/>
          </w:tcPr>
          <w:p w:rsidR="005635FE" w:rsidRDefault="00333F46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bookmarkStart w:id="0" w:name="_GoBack"/>
            <w:bookmarkEnd w:id="0"/>
            <w:r w:rsidR="004832F2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740B2B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5635FE" w:rsidTr="009379B3">
        <w:tc>
          <w:tcPr>
            <w:tcW w:w="4098" w:type="pct"/>
          </w:tcPr>
          <w:p w:rsidR="005635FE" w:rsidRPr="003F4869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79B3">
              <w:rPr>
                <w:rFonts w:ascii="Times New Roman" w:hAnsi="Times New Roman" w:cs="Times New Roman"/>
                <w:b/>
                <w:sz w:val="24"/>
              </w:rPr>
              <w:t xml:space="preserve">Гардероб под ключ </w:t>
            </w:r>
            <w:r w:rsidRPr="003F4869">
              <w:rPr>
                <w:rFonts w:ascii="Times New Roman" w:hAnsi="Times New Roman" w:cs="Times New Roman"/>
                <w:b/>
                <w:sz w:val="24"/>
                <w:lang w:val="en-US"/>
              </w:rPr>
              <w:t>Light</w:t>
            </w:r>
          </w:p>
          <w:p w:rsidR="009379B3" w:rsidRDefault="009379B3" w:rsidP="00F80C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486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80C6D" w:rsidRPr="003F4869">
              <w:rPr>
                <w:rFonts w:ascii="Times New Roman" w:hAnsi="Times New Roman" w:cs="Times New Roman"/>
                <w:sz w:val="24"/>
              </w:rPr>
              <w:t>анализ направленных Заказчиком</w:t>
            </w:r>
            <w:r w:rsidR="00F80C6D">
              <w:rPr>
                <w:rFonts w:ascii="Times New Roman" w:hAnsi="Times New Roman" w:cs="Times New Roman"/>
                <w:sz w:val="24"/>
              </w:rPr>
              <w:t xml:space="preserve"> фотографий элементо</w:t>
            </w:r>
            <w:r w:rsidR="00740B2B">
              <w:rPr>
                <w:rFonts w:ascii="Times New Roman" w:hAnsi="Times New Roman" w:cs="Times New Roman"/>
                <w:sz w:val="24"/>
              </w:rPr>
              <w:t xml:space="preserve">в гардероба на их </w:t>
            </w:r>
            <w:proofErr w:type="spellStart"/>
            <w:r w:rsidR="00740B2B">
              <w:rPr>
                <w:rFonts w:ascii="Times New Roman" w:hAnsi="Times New Roman" w:cs="Times New Roman"/>
                <w:sz w:val="24"/>
              </w:rPr>
              <w:t>соотносимость</w:t>
            </w:r>
            <w:proofErr w:type="spellEnd"/>
            <w:r w:rsidR="00740B2B">
              <w:rPr>
                <w:rFonts w:ascii="Times New Roman" w:hAnsi="Times New Roman" w:cs="Times New Roman"/>
                <w:sz w:val="24"/>
              </w:rPr>
              <w:t xml:space="preserve"> совместимость,</w:t>
            </w:r>
            <w:r w:rsidR="00F80C6D">
              <w:rPr>
                <w:rFonts w:ascii="Times New Roman" w:hAnsi="Times New Roman" w:cs="Times New Roman"/>
                <w:sz w:val="24"/>
              </w:rPr>
              <w:t xml:space="preserve"> гармоничность цветовой гаммы, стилевую направленность;</w:t>
            </w:r>
          </w:p>
          <w:p w:rsidR="00F80C6D" w:rsidRDefault="00F80C6D" w:rsidP="00F80C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перечня дополнительных элементов с приложением их графических изображений и электронных адресов Интернет-страниц, на которых размещены предложения организаций и иных лиц по продаже указанных элементов гардероба;</w:t>
            </w:r>
          </w:p>
          <w:p w:rsidR="00740B2B" w:rsidRPr="009379B3" w:rsidRDefault="00740B2B" w:rsidP="00740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каталога, в который включаются наборы</w:t>
            </w:r>
            <w:r w:rsidR="00F80C6D">
              <w:rPr>
                <w:rFonts w:ascii="Times New Roman" w:hAnsi="Times New Roman" w:cs="Times New Roman"/>
                <w:sz w:val="24"/>
              </w:rPr>
              <w:t xml:space="preserve"> сочетающихся элементов гардероба</w:t>
            </w:r>
            <w:r>
              <w:rPr>
                <w:rFonts w:ascii="Times New Roman" w:hAnsi="Times New Roman" w:cs="Times New Roman"/>
                <w:sz w:val="24"/>
              </w:rPr>
              <w:t xml:space="preserve"> («образы»)</w:t>
            </w:r>
            <w:r w:rsidR="00F80C6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состоящих из имеющихся (не более 30 позиций)</w:t>
            </w:r>
            <w:r w:rsidR="00F80C6D">
              <w:rPr>
                <w:rFonts w:ascii="Times New Roman" w:hAnsi="Times New Roman" w:cs="Times New Roman"/>
                <w:sz w:val="24"/>
              </w:rPr>
              <w:t xml:space="preserve"> и при</w:t>
            </w:r>
            <w:r>
              <w:rPr>
                <w:rFonts w:ascii="Times New Roman" w:hAnsi="Times New Roman" w:cs="Times New Roman"/>
                <w:sz w:val="24"/>
              </w:rPr>
              <w:t xml:space="preserve">обретенных элементов одежды. </w:t>
            </w:r>
          </w:p>
        </w:tc>
        <w:tc>
          <w:tcPr>
            <w:tcW w:w="902" w:type="pct"/>
            <w:vAlign w:val="center"/>
          </w:tcPr>
          <w:p w:rsidR="005635FE" w:rsidRDefault="004832F2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740B2B">
              <w:rPr>
                <w:rFonts w:ascii="Times New Roman" w:hAnsi="Times New Roman" w:cs="Times New Roman"/>
                <w:sz w:val="24"/>
              </w:rPr>
              <w:t> 000</w:t>
            </w:r>
          </w:p>
        </w:tc>
      </w:tr>
      <w:tr w:rsidR="005635FE" w:rsidTr="009379B3">
        <w:tc>
          <w:tcPr>
            <w:tcW w:w="4098" w:type="pct"/>
          </w:tcPr>
          <w:p w:rsidR="005635FE" w:rsidRPr="00740B2B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40B2B">
              <w:rPr>
                <w:rFonts w:ascii="Times New Roman" w:hAnsi="Times New Roman" w:cs="Times New Roman"/>
                <w:b/>
                <w:sz w:val="24"/>
              </w:rPr>
              <w:t xml:space="preserve">Гардероб под ключ </w:t>
            </w:r>
            <w:r w:rsidRPr="00740B2B">
              <w:rPr>
                <w:rFonts w:ascii="Times New Roman" w:hAnsi="Times New Roman" w:cs="Times New Roman"/>
                <w:b/>
                <w:sz w:val="24"/>
                <w:lang w:val="en-US"/>
              </w:rPr>
              <w:t>Total</w:t>
            </w:r>
          </w:p>
          <w:p w:rsidR="00740B2B" w:rsidRDefault="00740B2B" w:rsidP="00740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анализ направленных Заказчиком фотографий элементов гардероба на 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соотносимость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совместимость, гармоничность цветовой гаммы, стилевую направленность;</w:t>
            </w:r>
          </w:p>
          <w:p w:rsidR="00740B2B" w:rsidRDefault="00740B2B" w:rsidP="00740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перечня дополнительных элементов с приложением их графических изображений и электронных адресов Интернет-страниц, на которых размещены предложения организаций и иных лиц по продаже указанных элементов гардероба;</w:t>
            </w:r>
          </w:p>
          <w:p w:rsidR="00740B2B" w:rsidRPr="00740B2B" w:rsidRDefault="00740B2B" w:rsidP="00740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формирование каталога наборов сочетающихся элементов гардероба («образов»), в которые включаются все имеющиеся и приобретенные позиции.</w:t>
            </w:r>
          </w:p>
        </w:tc>
        <w:tc>
          <w:tcPr>
            <w:tcW w:w="902" w:type="pct"/>
            <w:vAlign w:val="center"/>
          </w:tcPr>
          <w:p w:rsidR="005635FE" w:rsidRDefault="004832F2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  <w:r w:rsidR="00740B2B">
              <w:rPr>
                <w:rFonts w:ascii="Times New Roman" w:hAnsi="Times New Roman" w:cs="Times New Roman"/>
                <w:sz w:val="24"/>
              </w:rPr>
              <w:t> 000</w:t>
            </w:r>
          </w:p>
        </w:tc>
      </w:tr>
      <w:tr w:rsidR="005635FE" w:rsidTr="009379B3">
        <w:tc>
          <w:tcPr>
            <w:tcW w:w="4098" w:type="pct"/>
          </w:tcPr>
          <w:p w:rsidR="00740B2B" w:rsidRPr="00740B2B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40B2B">
              <w:rPr>
                <w:rFonts w:ascii="Times New Roman" w:hAnsi="Times New Roman" w:cs="Times New Roman"/>
                <w:b/>
                <w:sz w:val="24"/>
              </w:rPr>
              <w:t xml:space="preserve">Гардероб под ключ </w:t>
            </w:r>
            <w:r w:rsidRPr="00740B2B">
              <w:rPr>
                <w:rFonts w:ascii="Times New Roman" w:hAnsi="Times New Roman" w:cs="Times New Roman"/>
                <w:b/>
                <w:sz w:val="24"/>
                <w:lang w:val="en-US"/>
              </w:rPr>
              <w:t>Offline</w:t>
            </w:r>
            <w:r w:rsidR="00740B2B" w:rsidRPr="00740B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635FE" w:rsidRPr="00740B2B" w:rsidRDefault="00740B2B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40B2B">
              <w:rPr>
                <w:rFonts w:ascii="Times New Roman" w:hAnsi="Times New Roman" w:cs="Times New Roman"/>
                <w:b/>
                <w:sz w:val="24"/>
              </w:rPr>
              <w:t>(в пределах г</w:t>
            </w:r>
            <w:r w:rsidR="00C6743D">
              <w:rPr>
                <w:rFonts w:ascii="Times New Roman" w:hAnsi="Times New Roman" w:cs="Times New Roman"/>
                <w:b/>
                <w:sz w:val="24"/>
              </w:rPr>
              <w:t xml:space="preserve">ородов Москва, </w:t>
            </w:r>
            <w:r w:rsidRPr="00740B2B">
              <w:rPr>
                <w:rFonts w:ascii="Times New Roman" w:hAnsi="Times New Roman" w:cs="Times New Roman"/>
                <w:b/>
                <w:sz w:val="24"/>
              </w:rPr>
              <w:t>Екатеринбург, Казань, Уфа)</w:t>
            </w:r>
          </w:p>
          <w:p w:rsidR="00740B2B" w:rsidRDefault="006242CC" w:rsidP="008F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анализ имеющихся у Заказчика элементов гардероба на 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соотносимость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совместимость, гармоничность цветовой гаммы, стилевую направленность при непосредственном присутствии Исполнителя;</w:t>
            </w:r>
          </w:p>
          <w:p w:rsidR="006242CC" w:rsidRDefault="006242CC" w:rsidP="008F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оформление Исполнителем заказа на приобретение отдельных элементов гардероба с последующим непосредственным присутствием Исполнителя при примерке заказанных элементов одежды;</w:t>
            </w:r>
          </w:p>
          <w:p w:rsidR="006242CC" w:rsidRDefault="006242CC" w:rsidP="008F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6743D">
              <w:rPr>
                <w:rFonts w:ascii="Times New Roman" w:hAnsi="Times New Roman" w:cs="Times New Roman"/>
                <w:sz w:val="24"/>
              </w:rPr>
              <w:t xml:space="preserve"> оказание консультационных услуг по подбору аналогичных элементов гардероба и непосредственное сопровождение при их выборе в случае, если предложенные элементы гардероба при их примерке не соответствуют ожиданиям Заказчика;</w:t>
            </w:r>
          </w:p>
          <w:p w:rsidR="006242CC" w:rsidRPr="00740B2B" w:rsidRDefault="00C6743D" w:rsidP="008F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каталога наборов сочетающихся элементов гардероба («образов»), в которые включаются все имеющиеся и приобретенные позиции.</w:t>
            </w:r>
          </w:p>
        </w:tc>
        <w:tc>
          <w:tcPr>
            <w:tcW w:w="902" w:type="pct"/>
            <w:vAlign w:val="center"/>
          </w:tcPr>
          <w:p w:rsidR="005635FE" w:rsidRDefault="004832F2" w:rsidP="00483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740B2B">
              <w:rPr>
                <w:rFonts w:ascii="Times New Roman" w:hAnsi="Times New Roman" w:cs="Times New Roman"/>
                <w:sz w:val="24"/>
              </w:rPr>
              <w:t> 000</w:t>
            </w:r>
          </w:p>
        </w:tc>
      </w:tr>
      <w:tr w:rsidR="005635FE" w:rsidTr="009379B3">
        <w:tc>
          <w:tcPr>
            <w:tcW w:w="4098" w:type="pct"/>
          </w:tcPr>
          <w:p w:rsidR="005635FE" w:rsidRPr="00C6743D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743D">
              <w:rPr>
                <w:rFonts w:ascii="Times New Roman" w:hAnsi="Times New Roman" w:cs="Times New Roman"/>
                <w:b/>
                <w:sz w:val="24"/>
              </w:rPr>
              <w:t>Инструкция к стилю</w:t>
            </w:r>
            <w:r w:rsidR="00C6743D" w:rsidRPr="00C6743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C6743D">
              <w:rPr>
                <w:rFonts w:ascii="Times New Roman" w:hAnsi="Times New Roman" w:cs="Times New Roman"/>
                <w:sz w:val="24"/>
              </w:rPr>
              <w:t xml:space="preserve">срок </w:t>
            </w:r>
            <w:r w:rsidR="0002351A">
              <w:rPr>
                <w:rFonts w:ascii="Times New Roman" w:hAnsi="Times New Roman" w:cs="Times New Roman"/>
                <w:sz w:val="24"/>
              </w:rPr>
              <w:t>оказания услуги</w:t>
            </w:r>
            <w:r w:rsidR="00C6743D">
              <w:rPr>
                <w:rFonts w:ascii="Times New Roman" w:hAnsi="Times New Roman" w:cs="Times New Roman"/>
                <w:sz w:val="24"/>
              </w:rPr>
              <w:t xml:space="preserve"> – 4 дня</w:t>
            </w:r>
            <w:r w:rsidR="00C6743D" w:rsidRPr="00C6743D">
              <w:rPr>
                <w:rFonts w:ascii="Times New Roman" w:hAnsi="Times New Roman" w:cs="Times New Roman"/>
                <w:sz w:val="24"/>
              </w:rPr>
              <w:t>)</w:t>
            </w:r>
          </w:p>
          <w:p w:rsidR="0002351A" w:rsidRDefault="0002351A" w:rsidP="007E14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рекомендаций</w:t>
            </w:r>
            <w:r w:rsidR="007E14D7">
              <w:rPr>
                <w:rFonts w:ascii="Times New Roman" w:hAnsi="Times New Roman" w:cs="Times New Roman"/>
                <w:sz w:val="24"/>
              </w:rPr>
              <w:t xml:space="preserve"> в виде электронного документа, включающих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14D7">
              <w:rPr>
                <w:rFonts w:ascii="Times New Roman" w:hAnsi="Times New Roman" w:cs="Times New Roman"/>
                <w:sz w:val="24"/>
              </w:rPr>
              <w:t>наиболее подходящие стили, элементы одежды и аксессуары</w:t>
            </w:r>
            <w:r w:rsidR="003F4869">
              <w:rPr>
                <w:rFonts w:ascii="Times New Roman" w:hAnsi="Times New Roman" w:cs="Times New Roman"/>
                <w:sz w:val="24"/>
              </w:rPr>
              <w:t>,</w:t>
            </w:r>
            <w:r w:rsidR="007E14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 учетом индивидуальных физ</w:t>
            </w:r>
            <w:r w:rsidR="007E14D7">
              <w:rPr>
                <w:rFonts w:ascii="Times New Roman" w:hAnsi="Times New Roman" w:cs="Times New Roman"/>
                <w:sz w:val="24"/>
              </w:rPr>
              <w:t xml:space="preserve">ических особенностей Заказчика. Текстовые рекомендации сопровождаются графическими изображениями рекомендуемых </w:t>
            </w:r>
            <w:r w:rsidR="003F4869">
              <w:rPr>
                <w:rFonts w:ascii="Times New Roman" w:hAnsi="Times New Roman" w:cs="Times New Roman"/>
                <w:sz w:val="24"/>
              </w:rPr>
              <w:t>элементов гардероба и аксессуаров</w:t>
            </w:r>
            <w:r w:rsidR="007E14D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2" w:type="pct"/>
            <w:vAlign w:val="center"/>
          </w:tcPr>
          <w:p w:rsidR="005635FE" w:rsidRDefault="004832F2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6743D">
              <w:rPr>
                <w:rFonts w:ascii="Times New Roman" w:hAnsi="Times New Roman" w:cs="Times New Roman"/>
                <w:sz w:val="24"/>
              </w:rPr>
              <w:t> 000</w:t>
            </w:r>
          </w:p>
        </w:tc>
      </w:tr>
      <w:tr w:rsidR="005635FE" w:rsidTr="009379B3">
        <w:tc>
          <w:tcPr>
            <w:tcW w:w="4098" w:type="pct"/>
          </w:tcPr>
          <w:p w:rsidR="005635FE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14D7">
              <w:rPr>
                <w:rFonts w:ascii="Times New Roman" w:hAnsi="Times New Roman" w:cs="Times New Roman"/>
                <w:b/>
                <w:sz w:val="24"/>
              </w:rPr>
              <w:t>Индивидуальная цветовая палитра</w:t>
            </w:r>
          </w:p>
          <w:p w:rsidR="003F4869" w:rsidRPr="003F4869" w:rsidRDefault="003F4869" w:rsidP="003F48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рекомендаций в виде электронного документа, включающих наиболее подходящие цветовые сочетания и графические изображения, используемые на элементах одежды («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»), примеры гармоничного использования различных цветов.</w:t>
            </w:r>
          </w:p>
        </w:tc>
        <w:tc>
          <w:tcPr>
            <w:tcW w:w="902" w:type="pct"/>
            <w:vAlign w:val="center"/>
          </w:tcPr>
          <w:p w:rsidR="005635FE" w:rsidRDefault="003F486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5 000</w:t>
            </w:r>
          </w:p>
        </w:tc>
      </w:tr>
      <w:tr w:rsidR="00E42839" w:rsidTr="009379B3">
        <w:tc>
          <w:tcPr>
            <w:tcW w:w="4098" w:type="pct"/>
          </w:tcPr>
          <w:p w:rsidR="00E42839" w:rsidRPr="00E42839" w:rsidRDefault="00E42839" w:rsidP="008F3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2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SmeloStyleClub</w:t>
            </w:r>
            <w:proofErr w:type="spellEnd"/>
          </w:p>
          <w:p w:rsidR="00E42839" w:rsidRPr="00E42839" w:rsidRDefault="00333F46" w:rsidP="00E42839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="00E42839" w:rsidRPr="00E4283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закрытый клуб по стилю с возможностью в любое время обратиться за советом к стилисту и всегда быть в курсе всех модных новинок)</w:t>
              </w:r>
            </w:hyperlink>
          </w:p>
          <w:p w:rsid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42839" w:rsidRP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 w:rsidRPr="00E42839">
              <w:rPr>
                <w:rFonts w:ascii="Times New Roman" w:hAnsi="Times New Roman" w:cs="Times New Roman"/>
                <w:sz w:val="24"/>
              </w:rPr>
              <w:t>подписка на 1 месяц</w:t>
            </w:r>
          </w:p>
          <w:p w:rsidR="00E42839" w:rsidRP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42839" w:rsidRP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 w:rsidRPr="00E42839">
              <w:rPr>
                <w:rFonts w:ascii="Times New Roman" w:hAnsi="Times New Roman" w:cs="Times New Roman"/>
                <w:sz w:val="24"/>
              </w:rPr>
              <w:t>подписка на 3 месяца</w:t>
            </w:r>
          </w:p>
          <w:p w:rsidR="00E42839" w:rsidRP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42839" w:rsidRP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42839">
              <w:rPr>
                <w:rFonts w:ascii="Times New Roman" w:hAnsi="Times New Roman" w:cs="Times New Roman"/>
                <w:sz w:val="24"/>
              </w:rPr>
              <w:t>годовая подписка</w:t>
            </w:r>
          </w:p>
        </w:tc>
        <w:tc>
          <w:tcPr>
            <w:tcW w:w="902" w:type="pct"/>
            <w:vAlign w:val="center"/>
          </w:tcPr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990 </w:t>
            </w: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</w:t>
            </w: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4990</w:t>
            </w:r>
          </w:p>
        </w:tc>
      </w:tr>
    </w:tbl>
    <w:p w:rsidR="008F33C8" w:rsidRPr="008F33C8" w:rsidRDefault="008F33C8" w:rsidP="008F33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F33C8" w:rsidRPr="008F33C8" w:rsidSect="00563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16F1D"/>
    <w:multiLevelType w:val="hybridMultilevel"/>
    <w:tmpl w:val="42867C3A"/>
    <w:lvl w:ilvl="0" w:tplc="008EA6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DA"/>
    <w:rsid w:val="0002351A"/>
    <w:rsid w:val="00055AA3"/>
    <w:rsid w:val="0021449C"/>
    <w:rsid w:val="00333F46"/>
    <w:rsid w:val="003F4869"/>
    <w:rsid w:val="004832F2"/>
    <w:rsid w:val="005635FE"/>
    <w:rsid w:val="00594366"/>
    <w:rsid w:val="006242CC"/>
    <w:rsid w:val="00740B2B"/>
    <w:rsid w:val="007666DA"/>
    <w:rsid w:val="007E14D7"/>
    <w:rsid w:val="008F33C8"/>
    <w:rsid w:val="009379B3"/>
    <w:rsid w:val="009F6551"/>
    <w:rsid w:val="00C6743D"/>
    <w:rsid w:val="00E42839"/>
    <w:rsid w:val="00EF6FD7"/>
    <w:rsid w:val="00F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DA21-1D96-4C10-ABB4-711AC263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5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-melo.ru/smelo-style-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2021-02-26T09:52:00Z</cp:lastPrinted>
  <dcterms:created xsi:type="dcterms:W3CDTF">2021-03-15T04:15:00Z</dcterms:created>
  <dcterms:modified xsi:type="dcterms:W3CDTF">2021-03-29T13:32:00Z</dcterms:modified>
</cp:coreProperties>
</file>